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1E0B9E" w14:textId="77777777" w:rsidR="00DD2A6A" w:rsidRDefault="00DD2A6A" w:rsidP="00DD2A6A">
      <w:pPr>
        <w:pStyle w:val="NormalWeb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A3</w:t>
      </w:r>
    </w:p>
    <w:p w14:paraId="1FB09F0B" w14:textId="77777777" w:rsidR="00DD2A6A" w:rsidRPr="00B56925" w:rsidRDefault="00DD2A6A" w:rsidP="00DD2A6A">
      <w:pPr>
        <w:pStyle w:val="NormalWeb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Conference is concerned that current DWP p</w:t>
      </w:r>
      <w:r w:rsidRPr="00B56925">
        <w:rPr>
          <w:rFonts w:ascii="Arial" w:hAnsi="Arial" w:cs="Arial"/>
          <w:sz w:val="24"/>
          <w:szCs w:val="24"/>
        </w:rPr>
        <w:t xml:space="preserve">aid sick </w:t>
      </w:r>
      <w:r>
        <w:rPr>
          <w:rFonts w:ascii="Arial" w:hAnsi="Arial" w:cs="Arial"/>
          <w:sz w:val="24"/>
          <w:szCs w:val="24"/>
        </w:rPr>
        <w:t>leave policies</w:t>
      </w:r>
      <w:r w:rsidRPr="00B56925">
        <w:rPr>
          <w:rFonts w:ascii="Arial" w:hAnsi="Arial" w:cs="Arial"/>
          <w:sz w:val="24"/>
          <w:szCs w:val="24"/>
        </w:rPr>
        <w:t xml:space="preserve"> fa</w:t>
      </w:r>
      <w:r>
        <w:rPr>
          <w:rFonts w:ascii="Arial" w:hAnsi="Arial" w:cs="Arial"/>
          <w:sz w:val="24"/>
          <w:szCs w:val="24"/>
        </w:rPr>
        <w:t>ll s</w:t>
      </w:r>
      <w:r w:rsidRPr="00B56925">
        <w:rPr>
          <w:rFonts w:ascii="Arial" w:hAnsi="Arial" w:cs="Arial"/>
          <w:sz w:val="24"/>
          <w:szCs w:val="24"/>
        </w:rPr>
        <w:t>hort of the reasonable</w:t>
      </w:r>
      <w:r>
        <w:rPr>
          <w:rFonts w:ascii="Arial" w:hAnsi="Arial" w:cs="Arial"/>
          <w:sz w:val="24"/>
          <w:szCs w:val="24"/>
        </w:rPr>
        <w:t xml:space="preserve"> support</w:t>
      </w:r>
      <w:r w:rsidRPr="00B56925">
        <w:rPr>
          <w:rFonts w:ascii="Arial" w:hAnsi="Arial" w:cs="Arial"/>
          <w:sz w:val="24"/>
          <w:szCs w:val="24"/>
        </w:rPr>
        <w:t xml:space="preserve"> that</w:t>
      </w:r>
      <w:r>
        <w:rPr>
          <w:rFonts w:ascii="Arial" w:hAnsi="Arial" w:cs="Arial"/>
          <w:sz w:val="24"/>
          <w:szCs w:val="24"/>
        </w:rPr>
        <w:t xml:space="preserve"> employees</w:t>
      </w:r>
      <w:r w:rsidRPr="00B56925">
        <w:rPr>
          <w:rFonts w:ascii="Arial" w:hAnsi="Arial" w:cs="Arial"/>
          <w:sz w:val="24"/>
          <w:szCs w:val="24"/>
        </w:rPr>
        <w:t xml:space="preserve"> should have a right to expect</w:t>
      </w:r>
      <w:r>
        <w:rPr>
          <w:rFonts w:ascii="Arial" w:hAnsi="Arial" w:cs="Arial"/>
          <w:sz w:val="24"/>
          <w:szCs w:val="24"/>
        </w:rPr>
        <w:t xml:space="preserve"> from their employer.</w:t>
      </w:r>
    </w:p>
    <w:p w14:paraId="55D21906" w14:textId="77777777" w:rsidR="00DD2A6A" w:rsidRPr="00B56925" w:rsidRDefault="00DD2A6A" w:rsidP="00DD2A6A">
      <w:pPr>
        <w:pStyle w:val="NormalWeb"/>
        <w:rPr>
          <w:rFonts w:ascii="Arial" w:hAnsi="Arial" w:cs="Arial"/>
          <w:sz w:val="24"/>
          <w:szCs w:val="24"/>
        </w:rPr>
      </w:pPr>
      <w:r w:rsidRPr="00B56925">
        <w:rPr>
          <w:rFonts w:ascii="Arial" w:hAnsi="Arial" w:cs="Arial"/>
          <w:sz w:val="24"/>
          <w:szCs w:val="24"/>
        </w:rPr>
        <w:t>DWP, includes</w:t>
      </w:r>
      <w:r>
        <w:rPr>
          <w:rFonts w:ascii="Arial" w:hAnsi="Arial" w:cs="Arial"/>
          <w:sz w:val="24"/>
          <w:szCs w:val="24"/>
        </w:rPr>
        <w:t xml:space="preserve"> all</w:t>
      </w:r>
      <w:r w:rsidRPr="00B56925">
        <w:rPr>
          <w:rFonts w:ascii="Arial" w:hAnsi="Arial" w:cs="Arial"/>
          <w:sz w:val="24"/>
          <w:szCs w:val="24"/>
        </w:rPr>
        <w:t xml:space="preserve"> Secondary COVID-19 absences </w:t>
      </w:r>
      <w:r>
        <w:rPr>
          <w:rFonts w:ascii="Arial" w:hAnsi="Arial" w:cs="Arial"/>
          <w:sz w:val="24"/>
          <w:szCs w:val="24"/>
        </w:rPr>
        <w:t>also call</w:t>
      </w:r>
      <w:r w:rsidRPr="00B56925">
        <w:rPr>
          <w:rFonts w:ascii="Arial" w:hAnsi="Arial" w:cs="Arial"/>
          <w:sz w:val="24"/>
          <w:szCs w:val="24"/>
        </w:rPr>
        <w:t>ed ‘Long COVI</w:t>
      </w:r>
      <w:r>
        <w:rPr>
          <w:rFonts w:ascii="Arial" w:hAnsi="Arial" w:cs="Arial"/>
          <w:sz w:val="24"/>
          <w:szCs w:val="24"/>
        </w:rPr>
        <w:t>D’ e.</w:t>
      </w:r>
      <w:r w:rsidRPr="00B56925">
        <w:rPr>
          <w:rFonts w:ascii="Arial" w:hAnsi="Arial" w:cs="Arial"/>
          <w:sz w:val="24"/>
          <w:szCs w:val="24"/>
        </w:rPr>
        <w:t>g</w:t>
      </w:r>
      <w:r>
        <w:rPr>
          <w:rFonts w:ascii="Arial" w:hAnsi="Arial" w:cs="Arial"/>
          <w:sz w:val="24"/>
          <w:szCs w:val="24"/>
        </w:rPr>
        <w:t>.</w:t>
      </w:r>
      <w:r w:rsidRPr="00B5692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post</w:t>
      </w:r>
      <w:r w:rsidRPr="00B5692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viral</w:t>
      </w:r>
      <w:r w:rsidRPr="00B56925">
        <w:rPr>
          <w:rFonts w:ascii="Arial" w:hAnsi="Arial" w:cs="Arial"/>
          <w:sz w:val="24"/>
          <w:szCs w:val="24"/>
        </w:rPr>
        <w:t xml:space="preserve"> fatigue</w:t>
      </w:r>
      <w:r>
        <w:rPr>
          <w:rFonts w:ascii="Arial" w:hAnsi="Arial" w:cs="Arial"/>
          <w:sz w:val="24"/>
          <w:szCs w:val="24"/>
        </w:rPr>
        <w:t>) a</w:t>
      </w:r>
      <w:r w:rsidRPr="00B56925">
        <w:rPr>
          <w:rFonts w:ascii="Arial" w:hAnsi="Arial" w:cs="Arial"/>
          <w:sz w:val="24"/>
          <w:szCs w:val="24"/>
        </w:rPr>
        <w:t>s absences</w:t>
      </w:r>
      <w:r>
        <w:rPr>
          <w:rFonts w:ascii="Arial" w:hAnsi="Arial" w:cs="Arial"/>
          <w:sz w:val="24"/>
          <w:szCs w:val="24"/>
        </w:rPr>
        <w:t xml:space="preserve"> </w:t>
      </w:r>
      <w:r w:rsidRPr="00B56925">
        <w:rPr>
          <w:rFonts w:ascii="Arial" w:hAnsi="Arial" w:cs="Arial"/>
          <w:sz w:val="24"/>
          <w:szCs w:val="24"/>
        </w:rPr>
        <w:t>under normal</w:t>
      </w:r>
      <w:r>
        <w:rPr>
          <w:rFonts w:ascii="Arial" w:hAnsi="Arial" w:cs="Arial"/>
          <w:sz w:val="24"/>
          <w:szCs w:val="24"/>
        </w:rPr>
        <w:t xml:space="preserve"> Sick Pay </w:t>
      </w:r>
      <w:r w:rsidRPr="00B56925">
        <w:rPr>
          <w:rFonts w:ascii="Arial" w:hAnsi="Arial" w:cs="Arial"/>
          <w:sz w:val="24"/>
          <w:szCs w:val="24"/>
        </w:rPr>
        <w:t>procedures and Attendance</w:t>
      </w:r>
      <w:r>
        <w:rPr>
          <w:rFonts w:ascii="Arial" w:hAnsi="Arial" w:cs="Arial"/>
          <w:sz w:val="24"/>
          <w:szCs w:val="24"/>
        </w:rPr>
        <w:t xml:space="preserve"> Management </w:t>
      </w:r>
      <w:r w:rsidRPr="00B56925">
        <w:rPr>
          <w:rFonts w:ascii="Arial" w:hAnsi="Arial" w:cs="Arial"/>
          <w:sz w:val="24"/>
          <w:szCs w:val="24"/>
        </w:rPr>
        <w:t>procedures</w:t>
      </w:r>
      <w:r>
        <w:rPr>
          <w:rFonts w:ascii="Arial" w:hAnsi="Arial" w:cs="Arial"/>
          <w:sz w:val="24"/>
          <w:szCs w:val="24"/>
        </w:rPr>
        <w:t>.</w:t>
      </w:r>
      <w:r w:rsidRPr="00B56925">
        <w:rPr>
          <w:rFonts w:ascii="Arial" w:hAnsi="Arial" w:cs="Arial"/>
          <w:sz w:val="24"/>
          <w:szCs w:val="24"/>
        </w:rPr>
        <w:t xml:space="preserve"> Attendance Management</w:t>
      </w:r>
      <w:r>
        <w:rPr>
          <w:rFonts w:ascii="Arial" w:hAnsi="Arial" w:cs="Arial"/>
          <w:sz w:val="24"/>
          <w:szCs w:val="24"/>
        </w:rPr>
        <w:t xml:space="preserve"> guidance has been </w:t>
      </w:r>
      <w:r w:rsidRPr="00B56925">
        <w:rPr>
          <w:rFonts w:ascii="Arial" w:hAnsi="Arial" w:cs="Arial"/>
          <w:sz w:val="24"/>
          <w:szCs w:val="24"/>
        </w:rPr>
        <w:t xml:space="preserve">provided, </w:t>
      </w:r>
      <w:r>
        <w:rPr>
          <w:rFonts w:ascii="Arial" w:hAnsi="Arial" w:cs="Arial"/>
          <w:sz w:val="24"/>
          <w:szCs w:val="24"/>
        </w:rPr>
        <w:t>following</w:t>
      </w:r>
      <w:r w:rsidRPr="00B56925">
        <w:rPr>
          <w:rFonts w:ascii="Arial" w:hAnsi="Arial" w:cs="Arial"/>
          <w:sz w:val="24"/>
          <w:szCs w:val="24"/>
        </w:rPr>
        <w:t xml:space="preserve"> consultation</w:t>
      </w:r>
      <w:r>
        <w:rPr>
          <w:rFonts w:ascii="Arial" w:hAnsi="Arial" w:cs="Arial"/>
          <w:sz w:val="24"/>
          <w:szCs w:val="24"/>
        </w:rPr>
        <w:t xml:space="preserve"> with PCS, to tell</w:t>
      </w:r>
      <w:r w:rsidRPr="00B56925">
        <w:rPr>
          <w:rFonts w:ascii="Arial" w:hAnsi="Arial" w:cs="Arial"/>
          <w:sz w:val="24"/>
          <w:szCs w:val="24"/>
        </w:rPr>
        <w:t xml:space="preserve"> managers that any secondary COVID </w:t>
      </w:r>
      <w:r>
        <w:rPr>
          <w:rFonts w:ascii="Arial" w:hAnsi="Arial" w:cs="Arial"/>
          <w:sz w:val="24"/>
          <w:szCs w:val="24"/>
        </w:rPr>
        <w:t xml:space="preserve">illness </w:t>
      </w:r>
      <w:r w:rsidRPr="00B56925">
        <w:rPr>
          <w:rFonts w:ascii="Arial" w:hAnsi="Arial" w:cs="Arial"/>
          <w:sz w:val="24"/>
          <w:szCs w:val="24"/>
        </w:rPr>
        <w:t>should be managed with the greatest</w:t>
      </w:r>
      <w:r>
        <w:rPr>
          <w:rFonts w:ascii="Arial" w:hAnsi="Arial" w:cs="Arial"/>
          <w:sz w:val="24"/>
          <w:szCs w:val="24"/>
        </w:rPr>
        <w:t xml:space="preserve"> possible</w:t>
      </w:r>
      <w:r w:rsidRPr="00B56925">
        <w:rPr>
          <w:rFonts w:ascii="Arial" w:hAnsi="Arial" w:cs="Arial"/>
          <w:sz w:val="24"/>
          <w:szCs w:val="24"/>
        </w:rPr>
        <w:t xml:space="preserve"> sympathy under the standard</w:t>
      </w:r>
      <w:r>
        <w:rPr>
          <w:rFonts w:ascii="Arial" w:hAnsi="Arial" w:cs="Arial"/>
          <w:sz w:val="24"/>
          <w:szCs w:val="24"/>
        </w:rPr>
        <w:t xml:space="preserve"> well</w:t>
      </w:r>
      <w:r w:rsidRPr="00B56925">
        <w:rPr>
          <w:rFonts w:ascii="Arial" w:hAnsi="Arial" w:cs="Arial"/>
          <w:sz w:val="24"/>
          <w:szCs w:val="24"/>
        </w:rPr>
        <w:t>being-focused Attendanc</w:t>
      </w:r>
      <w:r>
        <w:rPr>
          <w:rFonts w:ascii="Arial" w:hAnsi="Arial" w:cs="Arial"/>
          <w:sz w:val="24"/>
          <w:szCs w:val="24"/>
        </w:rPr>
        <w:t>e Management procedures.</w:t>
      </w:r>
      <w:r w:rsidRPr="00B56925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B56925">
        <w:rPr>
          <w:rFonts w:ascii="Arial" w:hAnsi="Arial" w:cs="Arial"/>
          <w:sz w:val="24"/>
          <w:szCs w:val="24"/>
        </w:rPr>
        <w:t>However</w:t>
      </w:r>
      <w:proofErr w:type="gramEnd"/>
      <w:r w:rsidRPr="00B56925">
        <w:rPr>
          <w:rFonts w:ascii="Arial" w:hAnsi="Arial" w:cs="Arial"/>
          <w:sz w:val="24"/>
          <w:szCs w:val="24"/>
        </w:rPr>
        <w:t xml:space="preserve"> this does not go far enough</w:t>
      </w:r>
      <w:r>
        <w:rPr>
          <w:rFonts w:ascii="Arial" w:hAnsi="Arial" w:cs="Arial"/>
          <w:sz w:val="24"/>
          <w:szCs w:val="24"/>
        </w:rPr>
        <w:t>.</w:t>
      </w:r>
    </w:p>
    <w:p w14:paraId="7816E593" w14:textId="77777777" w:rsidR="00DD2A6A" w:rsidRPr="00B56925" w:rsidRDefault="00DD2A6A" w:rsidP="00DD2A6A">
      <w:pPr>
        <w:pStyle w:val="NormalWeb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</w:t>
      </w:r>
      <w:r w:rsidRPr="00B56925">
        <w:rPr>
          <w:rFonts w:ascii="Arial" w:hAnsi="Arial" w:cs="Arial"/>
          <w:sz w:val="24"/>
          <w:szCs w:val="24"/>
        </w:rPr>
        <w:t xml:space="preserve">ut current DWP sick </w:t>
      </w:r>
      <w:r>
        <w:rPr>
          <w:rFonts w:ascii="Arial" w:hAnsi="Arial" w:cs="Arial"/>
          <w:sz w:val="24"/>
          <w:szCs w:val="24"/>
        </w:rPr>
        <w:t>p</w:t>
      </w:r>
      <w:r w:rsidRPr="00B56925">
        <w:rPr>
          <w:rFonts w:ascii="Arial" w:hAnsi="Arial" w:cs="Arial"/>
          <w:sz w:val="24"/>
          <w:szCs w:val="24"/>
        </w:rPr>
        <w:t>ay entitlement</w:t>
      </w:r>
      <w:r>
        <w:rPr>
          <w:rFonts w:ascii="Arial" w:hAnsi="Arial" w:cs="Arial"/>
          <w:sz w:val="24"/>
          <w:szCs w:val="24"/>
        </w:rPr>
        <w:t xml:space="preserve"> will</w:t>
      </w:r>
      <w:r w:rsidRPr="00B56925">
        <w:rPr>
          <w:rFonts w:ascii="Arial" w:hAnsi="Arial" w:cs="Arial"/>
          <w:sz w:val="24"/>
          <w:szCs w:val="24"/>
        </w:rPr>
        <w:t xml:space="preserve"> depend</w:t>
      </w:r>
      <w:r>
        <w:rPr>
          <w:rFonts w:ascii="Arial" w:hAnsi="Arial" w:cs="Arial"/>
          <w:sz w:val="24"/>
          <w:szCs w:val="24"/>
        </w:rPr>
        <w:t xml:space="preserve"> on when you commenced emp</w:t>
      </w:r>
      <w:r w:rsidRPr="00B56925">
        <w:rPr>
          <w:rFonts w:ascii="Arial" w:hAnsi="Arial" w:cs="Arial"/>
          <w:sz w:val="24"/>
          <w:szCs w:val="24"/>
        </w:rPr>
        <w:t>loyment with DWP because a</w:t>
      </w:r>
      <w:r>
        <w:rPr>
          <w:rFonts w:ascii="Arial" w:hAnsi="Arial" w:cs="Arial"/>
          <w:sz w:val="24"/>
          <w:szCs w:val="24"/>
        </w:rPr>
        <w:t xml:space="preserve"> </w:t>
      </w:r>
      <w:r w:rsidRPr="00B56925">
        <w:rPr>
          <w:rFonts w:ascii="Arial" w:hAnsi="Arial" w:cs="Arial"/>
          <w:sz w:val="24"/>
          <w:szCs w:val="24"/>
        </w:rPr>
        <w:t>new sick</w:t>
      </w:r>
      <w:r>
        <w:rPr>
          <w:rFonts w:ascii="Arial" w:hAnsi="Arial" w:cs="Arial"/>
          <w:sz w:val="24"/>
          <w:szCs w:val="24"/>
        </w:rPr>
        <w:t xml:space="preserve"> p</w:t>
      </w:r>
      <w:r w:rsidRPr="00B56925">
        <w:rPr>
          <w:rFonts w:ascii="Arial" w:hAnsi="Arial" w:cs="Arial"/>
          <w:sz w:val="24"/>
          <w:szCs w:val="24"/>
        </w:rPr>
        <w:t>ay scheme was introduced from 14 October 201</w:t>
      </w:r>
      <w:r>
        <w:rPr>
          <w:rFonts w:ascii="Arial" w:hAnsi="Arial" w:cs="Arial"/>
          <w:sz w:val="24"/>
          <w:szCs w:val="24"/>
        </w:rPr>
        <w:t>3.</w:t>
      </w:r>
    </w:p>
    <w:p w14:paraId="217235E9" w14:textId="77777777" w:rsidR="00DD2A6A" w:rsidRPr="00B56925" w:rsidRDefault="00DD2A6A" w:rsidP="00DD2A6A">
      <w:pPr>
        <w:pStyle w:val="NormalWeb"/>
        <w:rPr>
          <w:rFonts w:ascii="Arial" w:hAnsi="Arial" w:cs="Arial"/>
          <w:sz w:val="24"/>
          <w:szCs w:val="24"/>
        </w:rPr>
      </w:pPr>
      <w:r w:rsidRPr="00B56925">
        <w:rPr>
          <w:rFonts w:ascii="Arial" w:hAnsi="Arial" w:cs="Arial"/>
          <w:sz w:val="24"/>
          <w:szCs w:val="24"/>
        </w:rPr>
        <w:t>• I</w:t>
      </w:r>
      <w:r>
        <w:rPr>
          <w:rFonts w:ascii="Arial" w:hAnsi="Arial" w:cs="Arial"/>
          <w:sz w:val="24"/>
          <w:szCs w:val="24"/>
        </w:rPr>
        <w:t>f you were recruited and took up</w:t>
      </w:r>
      <w:r w:rsidRPr="00B5692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p</w:t>
      </w:r>
      <w:r w:rsidRPr="00B56925">
        <w:rPr>
          <w:rFonts w:ascii="Arial" w:hAnsi="Arial" w:cs="Arial"/>
          <w:sz w:val="24"/>
          <w:szCs w:val="24"/>
        </w:rPr>
        <w:t>ost in DWP on 1</w:t>
      </w:r>
      <w:r>
        <w:rPr>
          <w:rFonts w:ascii="Arial" w:hAnsi="Arial" w:cs="Arial"/>
          <w:sz w:val="24"/>
          <w:szCs w:val="24"/>
        </w:rPr>
        <w:t>3</w:t>
      </w:r>
      <w:r w:rsidRPr="00B56925">
        <w:rPr>
          <w:rFonts w:ascii="Arial" w:hAnsi="Arial" w:cs="Arial"/>
          <w:sz w:val="24"/>
          <w:szCs w:val="24"/>
        </w:rPr>
        <w:t xml:space="preserve"> October 201</w:t>
      </w:r>
      <w:r>
        <w:rPr>
          <w:rFonts w:ascii="Arial" w:hAnsi="Arial" w:cs="Arial"/>
          <w:sz w:val="24"/>
          <w:szCs w:val="24"/>
        </w:rPr>
        <w:t>3</w:t>
      </w:r>
      <w:r w:rsidRPr="00B56925">
        <w:rPr>
          <w:rFonts w:ascii="Arial" w:hAnsi="Arial" w:cs="Arial"/>
          <w:sz w:val="24"/>
          <w:szCs w:val="24"/>
        </w:rPr>
        <w:t xml:space="preserve"> or earlier</w:t>
      </w:r>
      <w:r>
        <w:rPr>
          <w:rFonts w:ascii="Arial" w:hAnsi="Arial" w:cs="Arial"/>
          <w:sz w:val="24"/>
          <w:szCs w:val="24"/>
        </w:rPr>
        <w:t>, you may receive full</w:t>
      </w:r>
      <w:r w:rsidRPr="00B5692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p</w:t>
      </w:r>
      <w:r w:rsidRPr="00B56925">
        <w:rPr>
          <w:rFonts w:ascii="Arial" w:hAnsi="Arial" w:cs="Arial"/>
          <w:sz w:val="24"/>
          <w:szCs w:val="24"/>
        </w:rPr>
        <w:t>ay</w:t>
      </w:r>
      <w:r>
        <w:rPr>
          <w:rFonts w:ascii="Arial" w:hAnsi="Arial" w:cs="Arial"/>
          <w:sz w:val="24"/>
          <w:szCs w:val="24"/>
        </w:rPr>
        <w:t xml:space="preserve"> for the fir</w:t>
      </w:r>
      <w:r w:rsidRPr="00B56925">
        <w:rPr>
          <w:rFonts w:ascii="Arial" w:hAnsi="Arial" w:cs="Arial"/>
          <w:sz w:val="24"/>
          <w:szCs w:val="24"/>
        </w:rPr>
        <w:t>st 6 months of absence and half</w:t>
      </w:r>
      <w:r>
        <w:rPr>
          <w:rFonts w:ascii="Arial" w:hAnsi="Arial" w:cs="Arial"/>
          <w:sz w:val="24"/>
          <w:szCs w:val="24"/>
        </w:rPr>
        <w:t xml:space="preserve"> p</w:t>
      </w:r>
      <w:r w:rsidRPr="00B56925">
        <w:rPr>
          <w:rFonts w:ascii="Arial" w:hAnsi="Arial" w:cs="Arial"/>
          <w:sz w:val="24"/>
          <w:szCs w:val="24"/>
        </w:rPr>
        <w:t>ay for a further 6 months’ subject to a maximum of 12 months’ sick</w:t>
      </w:r>
      <w:r>
        <w:rPr>
          <w:rFonts w:ascii="Arial" w:hAnsi="Arial" w:cs="Arial"/>
          <w:sz w:val="24"/>
          <w:szCs w:val="24"/>
        </w:rPr>
        <w:t xml:space="preserve"> </w:t>
      </w:r>
      <w:r w:rsidRPr="00B56925">
        <w:rPr>
          <w:rFonts w:ascii="Arial" w:hAnsi="Arial" w:cs="Arial"/>
          <w:sz w:val="24"/>
          <w:szCs w:val="24"/>
        </w:rPr>
        <w:t xml:space="preserve">leave (Paid or unpaid) in any four years or </w:t>
      </w:r>
      <w:r>
        <w:rPr>
          <w:rFonts w:ascii="Arial" w:hAnsi="Arial" w:cs="Arial"/>
          <w:sz w:val="24"/>
          <w:szCs w:val="24"/>
        </w:rPr>
        <w:t xml:space="preserve">less. </w:t>
      </w:r>
      <w:r w:rsidRPr="00B56925">
        <w:rPr>
          <w:rFonts w:ascii="Arial" w:hAnsi="Arial" w:cs="Arial"/>
          <w:sz w:val="24"/>
          <w:szCs w:val="24"/>
        </w:rPr>
        <w:t xml:space="preserve">You may be entitled to an extension of </w:t>
      </w:r>
      <w:r>
        <w:rPr>
          <w:rFonts w:ascii="Arial" w:hAnsi="Arial" w:cs="Arial"/>
          <w:sz w:val="24"/>
          <w:szCs w:val="24"/>
        </w:rPr>
        <w:t>p</w:t>
      </w:r>
      <w:r w:rsidRPr="00B56925">
        <w:rPr>
          <w:rFonts w:ascii="Arial" w:hAnsi="Arial" w:cs="Arial"/>
          <w:sz w:val="24"/>
          <w:szCs w:val="24"/>
        </w:rPr>
        <w:t>aid sick leave of u</w:t>
      </w:r>
      <w:r>
        <w:rPr>
          <w:rFonts w:ascii="Arial" w:hAnsi="Arial" w:cs="Arial"/>
          <w:sz w:val="24"/>
          <w:szCs w:val="24"/>
        </w:rPr>
        <w:t>p</w:t>
      </w:r>
      <w:r w:rsidRPr="00B56925">
        <w:rPr>
          <w:rFonts w:ascii="Arial" w:hAnsi="Arial" w:cs="Arial"/>
          <w:sz w:val="24"/>
          <w:szCs w:val="24"/>
        </w:rPr>
        <w:t xml:space="preserve"> to</w:t>
      </w:r>
      <w:r>
        <w:rPr>
          <w:rFonts w:ascii="Arial" w:hAnsi="Arial" w:cs="Arial"/>
          <w:sz w:val="24"/>
          <w:szCs w:val="24"/>
        </w:rPr>
        <w:t xml:space="preserve"> </w:t>
      </w:r>
      <w:r w:rsidRPr="00B56925">
        <w:rPr>
          <w:rFonts w:ascii="Arial" w:hAnsi="Arial" w:cs="Arial"/>
          <w:sz w:val="24"/>
          <w:szCs w:val="24"/>
        </w:rPr>
        <w:t>40 calendar</w:t>
      </w:r>
      <w:r>
        <w:rPr>
          <w:rFonts w:ascii="Arial" w:hAnsi="Arial" w:cs="Arial"/>
          <w:sz w:val="24"/>
          <w:szCs w:val="24"/>
        </w:rPr>
        <w:t xml:space="preserve"> day</w:t>
      </w:r>
      <w:r w:rsidRPr="00B56925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>.</w:t>
      </w:r>
    </w:p>
    <w:p w14:paraId="358AE8B6" w14:textId="77777777" w:rsidR="00DD2A6A" w:rsidRPr="00B56925" w:rsidRDefault="00DD2A6A" w:rsidP="00DD2A6A">
      <w:pPr>
        <w:pStyle w:val="NormalWeb"/>
        <w:rPr>
          <w:rFonts w:ascii="Arial" w:hAnsi="Arial" w:cs="Arial"/>
          <w:sz w:val="24"/>
          <w:szCs w:val="24"/>
        </w:rPr>
      </w:pPr>
      <w:r w:rsidRPr="00B56925">
        <w:rPr>
          <w:rFonts w:ascii="Arial" w:hAnsi="Arial" w:cs="Arial"/>
          <w:sz w:val="24"/>
          <w:szCs w:val="24"/>
        </w:rPr>
        <w:t>• I</w:t>
      </w:r>
      <w:r>
        <w:rPr>
          <w:rFonts w:ascii="Arial" w:hAnsi="Arial" w:cs="Arial"/>
          <w:sz w:val="24"/>
          <w:szCs w:val="24"/>
        </w:rPr>
        <w:t>f you were recruited and took up</w:t>
      </w:r>
      <w:r w:rsidRPr="00B5692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po</w:t>
      </w:r>
      <w:r w:rsidRPr="00B56925">
        <w:rPr>
          <w:rFonts w:ascii="Arial" w:hAnsi="Arial" w:cs="Arial"/>
          <w:sz w:val="24"/>
          <w:szCs w:val="24"/>
        </w:rPr>
        <w:t>st in DWP on 14 October 201</w:t>
      </w:r>
      <w:r>
        <w:rPr>
          <w:rFonts w:ascii="Arial" w:hAnsi="Arial" w:cs="Arial"/>
          <w:sz w:val="24"/>
          <w:szCs w:val="24"/>
        </w:rPr>
        <w:t>3</w:t>
      </w:r>
      <w:r w:rsidRPr="00B56925">
        <w:rPr>
          <w:rFonts w:ascii="Arial" w:hAnsi="Arial" w:cs="Arial"/>
          <w:sz w:val="24"/>
          <w:szCs w:val="24"/>
        </w:rPr>
        <w:t xml:space="preserve"> or </w:t>
      </w:r>
      <w:r>
        <w:rPr>
          <w:rFonts w:ascii="Arial" w:hAnsi="Arial" w:cs="Arial"/>
          <w:sz w:val="24"/>
          <w:szCs w:val="24"/>
        </w:rPr>
        <w:t>l</w:t>
      </w:r>
      <w:r w:rsidRPr="00B56925">
        <w:rPr>
          <w:rFonts w:ascii="Arial" w:hAnsi="Arial" w:cs="Arial"/>
          <w:sz w:val="24"/>
          <w:szCs w:val="24"/>
        </w:rPr>
        <w:t>ater, you may receive u</w:t>
      </w:r>
      <w:r>
        <w:rPr>
          <w:rFonts w:ascii="Arial" w:hAnsi="Arial" w:cs="Arial"/>
          <w:sz w:val="24"/>
          <w:szCs w:val="24"/>
        </w:rPr>
        <w:t>p</w:t>
      </w:r>
      <w:r w:rsidRPr="00B56925">
        <w:rPr>
          <w:rFonts w:ascii="Arial" w:hAnsi="Arial" w:cs="Arial"/>
          <w:sz w:val="24"/>
          <w:szCs w:val="24"/>
        </w:rPr>
        <w:t xml:space="preserve"> to 1</w:t>
      </w:r>
      <w:r>
        <w:rPr>
          <w:rFonts w:ascii="Arial" w:hAnsi="Arial" w:cs="Arial"/>
          <w:sz w:val="24"/>
          <w:szCs w:val="24"/>
        </w:rPr>
        <w:t xml:space="preserve"> month</w:t>
      </w:r>
      <w:r w:rsidRPr="00B56925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>’</w:t>
      </w:r>
      <w:r w:rsidRPr="00B56925">
        <w:rPr>
          <w:rFonts w:ascii="Arial" w:hAnsi="Arial" w:cs="Arial"/>
          <w:sz w:val="24"/>
          <w:szCs w:val="24"/>
        </w:rPr>
        <w:t xml:space="preserve"> fu</w:t>
      </w:r>
      <w:r>
        <w:rPr>
          <w:rFonts w:ascii="Arial" w:hAnsi="Arial" w:cs="Arial"/>
          <w:sz w:val="24"/>
          <w:szCs w:val="24"/>
        </w:rPr>
        <w:t>ll</w:t>
      </w:r>
      <w:r w:rsidRPr="00B5692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p</w:t>
      </w:r>
      <w:r w:rsidRPr="00B56925">
        <w:rPr>
          <w:rFonts w:ascii="Arial" w:hAnsi="Arial" w:cs="Arial"/>
          <w:sz w:val="24"/>
          <w:szCs w:val="24"/>
        </w:rPr>
        <w:t xml:space="preserve">ay and 1 </w:t>
      </w:r>
      <w:r>
        <w:rPr>
          <w:rFonts w:ascii="Arial" w:hAnsi="Arial" w:cs="Arial"/>
          <w:sz w:val="24"/>
          <w:szCs w:val="24"/>
        </w:rPr>
        <w:t>month</w:t>
      </w:r>
      <w:r w:rsidRPr="00B56925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>’</w:t>
      </w:r>
      <w:r w:rsidRPr="00B56925">
        <w:rPr>
          <w:rFonts w:ascii="Arial" w:hAnsi="Arial" w:cs="Arial"/>
          <w:sz w:val="24"/>
          <w:szCs w:val="24"/>
        </w:rPr>
        <w:t xml:space="preserve"> half</w:t>
      </w:r>
      <w:r>
        <w:rPr>
          <w:rFonts w:ascii="Arial" w:hAnsi="Arial" w:cs="Arial"/>
          <w:sz w:val="24"/>
          <w:szCs w:val="24"/>
        </w:rPr>
        <w:t xml:space="preserve"> pay in your first year of employment.</w:t>
      </w:r>
      <w:r w:rsidRPr="00B56925">
        <w:rPr>
          <w:rFonts w:ascii="Arial" w:hAnsi="Arial" w:cs="Arial"/>
          <w:sz w:val="24"/>
          <w:szCs w:val="24"/>
        </w:rPr>
        <w:t xml:space="preserve"> This limit</w:t>
      </w:r>
      <w:r>
        <w:rPr>
          <w:rFonts w:ascii="Arial" w:hAnsi="Arial" w:cs="Arial"/>
          <w:sz w:val="24"/>
          <w:szCs w:val="24"/>
        </w:rPr>
        <w:t xml:space="preserve"> will</w:t>
      </w:r>
      <w:r w:rsidRPr="00B56925">
        <w:rPr>
          <w:rFonts w:ascii="Arial" w:hAnsi="Arial" w:cs="Arial"/>
          <w:sz w:val="24"/>
          <w:szCs w:val="24"/>
        </w:rPr>
        <w:t xml:space="preserve"> increase </w:t>
      </w:r>
      <w:r>
        <w:rPr>
          <w:rFonts w:ascii="Arial" w:hAnsi="Arial" w:cs="Arial"/>
          <w:sz w:val="24"/>
          <w:szCs w:val="24"/>
        </w:rPr>
        <w:t>annually (i.</w:t>
      </w:r>
      <w:r w:rsidRPr="00B56925">
        <w:rPr>
          <w:rFonts w:ascii="Arial" w:hAnsi="Arial" w:cs="Arial"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>.</w:t>
      </w:r>
      <w:r w:rsidRPr="00B56925">
        <w:rPr>
          <w:rFonts w:ascii="Arial" w:hAnsi="Arial" w:cs="Arial"/>
          <w:sz w:val="24"/>
          <w:szCs w:val="24"/>
        </w:rPr>
        <w:t xml:space="preserve"> to</w:t>
      </w:r>
      <w:r>
        <w:rPr>
          <w:rFonts w:ascii="Arial" w:hAnsi="Arial" w:cs="Arial"/>
          <w:sz w:val="24"/>
          <w:szCs w:val="24"/>
        </w:rPr>
        <w:t xml:space="preserve"> 2 months’ full</w:t>
      </w:r>
      <w:r w:rsidRPr="00B5692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p</w:t>
      </w:r>
      <w:r w:rsidRPr="00B56925">
        <w:rPr>
          <w:rFonts w:ascii="Arial" w:hAnsi="Arial" w:cs="Arial"/>
          <w:sz w:val="24"/>
          <w:szCs w:val="24"/>
        </w:rPr>
        <w:t>ay and 2 months’ half</w:t>
      </w:r>
      <w:r>
        <w:rPr>
          <w:rFonts w:ascii="Arial" w:hAnsi="Arial" w:cs="Arial"/>
          <w:sz w:val="24"/>
          <w:szCs w:val="24"/>
        </w:rPr>
        <w:t xml:space="preserve"> p</w:t>
      </w:r>
      <w:r w:rsidRPr="00B56925">
        <w:rPr>
          <w:rFonts w:ascii="Arial" w:hAnsi="Arial" w:cs="Arial"/>
          <w:sz w:val="24"/>
          <w:szCs w:val="24"/>
        </w:rPr>
        <w:t xml:space="preserve">ay in the second year, to </w:t>
      </w:r>
      <w:r>
        <w:rPr>
          <w:rFonts w:ascii="Arial" w:hAnsi="Arial" w:cs="Arial"/>
          <w:sz w:val="24"/>
          <w:szCs w:val="24"/>
        </w:rPr>
        <w:t>3</w:t>
      </w:r>
      <w:r w:rsidRPr="00B56925">
        <w:rPr>
          <w:rFonts w:ascii="Arial" w:hAnsi="Arial" w:cs="Arial"/>
          <w:sz w:val="24"/>
          <w:szCs w:val="24"/>
        </w:rPr>
        <w:t xml:space="preserve"> month</w:t>
      </w:r>
      <w:r>
        <w:rPr>
          <w:rFonts w:ascii="Arial" w:hAnsi="Arial" w:cs="Arial"/>
          <w:sz w:val="24"/>
          <w:szCs w:val="24"/>
        </w:rPr>
        <w:t>s’ full</w:t>
      </w:r>
      <w:r w:rsidRPr="00B5692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pay and 3 month</w:t>
      </w:r>
      <w:r w:rsidRPr="00B56925">
        <w:rPr>
          <w:rFonts w:ascii="Arial" w:hAnsi="Arial" w:cs="Arial"/>
          <w:sz w:val="24"/>
          <w:szCs w:val="24"/>
        </w:rPr>
        <w:t>s’ half</w:t>
      </w:r>
      <w:r>
        <w:rPr>
          <w:rFonts w:ascii="Arial" w:hAnsi="Arial" w:cs="Arial"/>
          <w:sz w:val="24"/>
          <w:szCs w:val="24"/>
        </w:rPr>
        <w:t xml:space="preserve"> p</w:t>
      </w:r>
      <w:r w:rsidRPr="00B56925">
        <w:rPr>
          <w:rFonts w:ascii="Arial" w:hAnsi="Arial" w:cs="Arial"/>
          <w:sz w:val="24"/>
          <w:szCs w:val="24"/>
        </w:rPr>
        <w:t>ay in the</w:t>
      </w:r>
      <w:r>
        <w:rPr>
          <w:rFonts w:ascii="Arial" w:hAnsi="Arial" w:cs="Arial"/>
          <w:sz w:val="24"/>
          <w:szCs w:val="24"/>
        </w:rPr>
        <w:t xml:space="preserve"> </w:t>
      </w:r>
      <w:r w:rsidRPr="00B56925">
        <w:rPr>
          <w:rFonts w:ascii="Arial" w:hAnsi="Arial" w:cs="Arial"/>
          <w:sz w:val="24"/>
          <w:szCs w:val="24"/>
        </w:rPr>
        <w:t>third year, etc</w:t>
      </w:r>
      <w:r>
        <w:rPr>
          <w:rFonts w:ascii="Arial" w:hAnsi="Arial" w:cs="Arial"/>
          <w:sz w:val="24"/>
          <w:szCs w:val="24"/>
        </w:rPr>
        <w:t>.</w:t>
      </w:r>
      <w:r w:rsidRPr="00B56925">
        <w:rPr>
          <w:rFonts w:ascii="Arial" w:hAnsi="Arial" w:cs="Arial"/>
          <w:sz w:val="24"/>
          <w:szCs w:val="24"/>
        </w:rPr>
        <w:t>) u</w:t>
      </w:r>
      <w:r>
        <w:rPr>
          <w:rFonts w:ascii="Arial" w:hAnsi="Arial" w:cs="Arial"/>
          <w:sz w:val="24"/>
          <w:szCs w:val="24"/>
        </w:rPr>
        <w:t>p</w:t>
      </w:r>
      <w:r w:rsidRPr="00B56925">
        <w:rPr>
          <w:rFonts w:ascii="Arial" w:hAnsi="Arial" w:cs="Arial"/>
          <w:sz w:val="24"/>
          <w:szCs w:val="24"/>
        </w:rPr>
        <w:t xml:space="preserve"> to an annual maximum of 5 months</w:t>
      </w:r>
      <w:r>
        <w:rPr>
          <w:rFonts w:ascii="Arial" w:hAnsi="Arial" w:cs="Arial"/>
          <w:sz w:val="24"/>
          <w:szCs w:val="24"/>
        </w:rPr>
        <w:t>’</w:t>
      </w:r>
      <w:r w:rsidRPr="00B56925">
        <w:rPr>
          <w:rFonts w:ascii="Arial" w:hAnsi="Arial" w:cs="Arial"/>
          <w:sz w:val="24"/>
          <w:szCs w:val="24"/>
        </w:rPr>
        <w:t xml:space="preserve"> fu</w:t>
      </w:r>
      <w:r>
        <w:rPr>
          <w:rFonts w:ascii="Arial" w:hAnsi="Arial" w:cs="Arial"/>
          <w:sz w:val="24"/>
          <w:szCs w:val="24"/>
        </w:rPr>
        <w:t>ll</w:t>
      </w:r>
      <w:r w:rsidRPr="00B5692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p</w:t>
      </w:r>
      <w:r w:rsidRPr="00B56925">
        <w:rPr>
          <w:rFonts w:ascii="Arial" w:hAnsi="Arial" w:cs="Arial"/>
          <w:sz w:val="24"/>
          <w:szCs w:val="24"/>
        </w:rPr>
        <w:t>ay and 5 months’ ha</w:t>
      </w:r>
      <w:r>
        <w:rPr>
          <w:rFonts w:ascii="Arial" w:hAnsi="Arial" w:cs="Arial"/>
          <w:sz w:val="24"/>
          <w:szCs w:val="24"/>
        </w:rPr>
        <w:t>l</w:t>
      </w:r>
      <w:r w:rsidRPr="00B56925">
        <w:rPr>
          <w:rFonts w:ascii="Arial" w:hAnsi="Arial" w:cs="Arial"/>
          <w:sz w:val="24"/>
          <w:szCs w:val="24"/>
        </w:rPr>
        <w:t xml:space="preserve">f </w:t>
      </w:r>
      <w:r>
        <w:rPr>
          <w:rFonts w:ascii="Arial" w:hAnsi="Arial" w:cs="Arial"/>
          <w:sz w:val="24"/>
          <w:szCs w:val="24"/>
        </w:rPr>
        <w:t>p</w:t>
      </w:r>
      <w:r w:rsidRPr="00B56925">
        <w:rPr>
          <w:rFonts w:ascii="Arial" w:hAnsi="Arial" w:cs="Arial"/>
          <w:sz w:val="24"/>
          <w:szCs w:val="24"/>
        </w:rPr>
        <w:t>ay in the f</w:t>
      </w:r>
      <w:r>
        <w:rPr>
          <w:rFonts w:ascii="Arial" w:hAnsi="Arial" w:cs="Arial"/>
          <w:sz w:val="24"/>
          <w:szCs w:val="24"/>
        </w:rPr>
        <w:t>i</w:t>
      </w:r>
      <w:r w:rsidRPr="00B56925">
        <w:rPr>
          <w:rFonts w:ascii="Arial" w:hAnsi="Arial" w:cs="Arial"/>
          <w:sz w:val="24"/>
          <w:szCs w:val="24"/>
        </w:rPr>
        <w:t>f</w:t>
      </w:r>
      <w:r>
        <w:rPr>
          <w:rFonts w:ascii="Arial" w:hAnsi="Arial" w:cs="Arial"/>
          <w:sz w:val="24"/>
          <w:szCs w:val="24"/>
        </w:rPr>
        <w:t>t</w:t>
      </w:r>
      <w:r w:rsidRPr="00B56925">
        <w:rPr>
          <w:rFonts w:ascii="Arial" w:hAnsi="Arial" w:cs="Arial"/>
          <w:sz w:val="24"/>
          <w:szCs w:val="24"/>
        </w:rPr>
        <w:t>h year and</w:t>
      </w:r>
      <w:r>
        <w:rPr>
          <w:rFonts w:ascii="Arial" w:hAnsi="Arial" w:cs="Arial"/>
          <w:sz w:val="24"/>
          <w:szCs w:val="24"/>
        </w:rPr>
        <w:t xml:space="preserve"> </w:t>
      </w:r>
      <w:r w:rsidRPr="00B56925">
        <w:rPr>
          <w:rFonts w:ascii="Arial" w:hAnsi="Arial" w:cs="Arial"/>
          <w:sz w:val="24"/>
          <w:szCs w:val="24"/>
        </w:rPr>
        <w:t>subsequently, subject to a maximum of 10 months’ sick leave</w:t>
      </w:r>
      <w:r>
        <w:rPr>
          <w:rFonts w:ascii="Arial" w:hAnsi="Arial" w:cs="Arial"/>
          <w:sz w:val="24"/>
          <w:szCs w:val="24"/>
        </w:rPr>
        <w:t xml:space="preserve"> (paid or unp</w:t>
      </w:r>
      <w:r w:rsidRPr="00B56925">
        <w:rPr>
          <w:rFonts w:ascii="Arial" w:hAnsi="Arial" w:cs="Arial"/>
          <w:sz w:val="24"/>
          <w:szCs w:val="24"/>
        </w:rPr>
        <w:t>aid) in any four year</w:t>
      </w:r>
      <w:r>
        <w:rPr>
          <w:rFonts w:ascii="Arial" w:hAnsi="Arial" w:cs="Arial"/>
          <w:sz w:val="24"/>
          <w:szCs w:val="24"/>
        </w:rPr>
        <w:t>s or less.</w:t>
      </w:r>
      <w:r w:rsidRPr="00B56925">
        <w:rPr>
          <w:rFonts w:ascii="Arial" w:hAnsi="Arial" w:cs="Arial"/>
          <w:sz w:val="24"/>
          <w:szCs w:val="24"/>
        </w:rPr>
        <w:t xml:space="preserve"> The</w:t>
      </w:r>
      <w:r>
        <w:rPr>
          <w:rFonts w:ascii="Arial" w:hAnsi="Arial" w:cs="Arial"/>
          <w:sz w:val="24"/>
          <w:szCs w:val="24"/>
        </w:rPr>
        <w:t xml:space="preserve"> unp</w:t>
      </w:r>
      <w:r w:rsidRPr="00B56925">
        <w:rPr>
          <w:rFonts w:ascii="Arial" w:hAnsi="Arial" w:cs="Arial"/>
          <w:sz w:val="24"/>
          <w:szCs w:val="24"/>
        </w:rPr>
        <w:t xml:space="preserve">aid absences from work </w:t>
      </w:r>
      <w:r>
        <w:rPr>
          <w:rFonts w:ascii="Arial" w:hAnsi="Arial" w:cs="Arial"/>
          <w:sz w:val="24"/>
          <w:szCs w:val="24"/>
        </w:rPr>
        <w:t>listed</w:t>
      </w:r>
      <w:r w:rsidRPr="00B56925">
        <w:rPr>
          <w:rFonts w:ascii="Arial" w:hAnsi="Arial" w:cs="Arial"/>
          <w:sz w:val="24"/>
          <w:szCs w:val="24"/>
        </w:rPr>
        <w:t xml:space="preserve"> below wi</w:t>
      </w:r>
      <w:r>
        <w:rPr>
          <w:rFonts w:ascii="Arial" w:hAnsi="Arial" w:cs="Arial"/>
          <w:sz w:val="24"/>
          <w:szCs w:val="24"/>
        </w:rPr>
        <w:t>ll</w:t>
      </w:r>
      <w:r w:rsidRPr="00B56925">
        <w:rPr>
          <w:rFonts w:ascii="Arial" w:hAnsi="Arial" w:cs="Arial"/>
          <w:sz w:val="24"/>
          <w:szCs w:val="24"/>
        </w:rPr>
        <w:t xml:space="preserve"> not count as qualifying</w:t>
      </w:r>
      <w:r>
        <w:rPr>
          <w:rFonts w:ascii="Arial" w:hAnsi="Arial" w:cs="Arial"/>
          <w:sz w:val="24"/>
          <w:szCs w:val="24"/>
        </w:rPr>
        <w:t xml:space="preserve"> </w:t>
      </w:r>
      <w:r w:rsidRPr="00B56925">
        <w:rPr>
          <w:rFonts w:ascii="Arial" w:hAnsi="Arial" w:cs="Arial"/>
          <w:sz w:val="24"/>
          <w:szCs w:val="24"/>
        </w:rPr>
        <w:t>service, delaying any increases in your</w:t>
      </w:r>
      <w:r>
        <w:rPr>
          <w:rFonts w:ascii="Arial" w:hAnsi="Arial" w:cs="Arial"/>
          <w:sz w:val="24"/>
          <w:szCs w:val="24"/>
        </w:rPr>
        <w:t xml:space="preserve"> incremental</w:t>
      </w:r>
      <w:r w:rsidRPr="00B56925">
        <w:rPr>
          <w:rFonts w:ascii="Arial" w:hAnsi="Arial" w:cs="Arial"/>
          <w:sz w:val="24"/>
          <w:szCs w:val="24"/>
        </w:rPr>
        <w:t xml:space="preserve"> sick </w:t>
      </w:r>
      <w:r>
        <w:rPr>
          <w:rFonts w:ascii="Arial" w:hAnsi="Arial" w:cs="Arial"/>
          <w:sz w:val="24"/>
          <w:szCs w:val="24"/>
        </w:rPr>
        <w:t>p</w:t>
      </w:r>
      <w:r w:rsidRPr="00B56925">
        <w:rPr>
          <w:rFonts w:ascii="Arial" w:hAnsi="Arial" w:cs="Arial"/>
          <w:sz w:val="24"/>
          <w:szCs w:val="24"/>
        </w:rPr>
        <w:t xml:space="preserve">ay </w:t>
      </w:r>
      <w:r>
        <w:rPr>
          <w:rFonts w:ascii="Arial" w:hAnsi="Arial" w:cs="Arial"/>
          <w:sz w:val="24"/>
          <w:szCs w:val="24"/>
        </w:rPr>
        <w:t>limits.</w:t>
      </w:r>
      <w:r w:rsidRPr="00B56925">
        <w:rPr>
          <w:rFonts w:ascii="Arial" w:hAnsi="Arial" w:cs="Arial"/>
          <w:sz w:val="24"/>
          <w:szCs w:val="24"/>
        </w:rPr>
        <w:t xml:space="preserve"> You may be entitled to an extension</w:t>
      </w:r>
      <w:r>
        <w:rPr>
          <w:rFonts w:ascii="Arial" w:hAnsi="Arial" w:cs="Arial"/>
          <w:sz w:val="24"/>
          <w:szCs w:val="24"/>
        </w:rPr>
        <w:t xml:space="preserve"> of p</w:t>
      </w:r>
      <w:r w:rsidRPr="00B56925">
        <w:rPr>
          <w:rFonts w:ascii="Arial" w:hAnsi="Arial" w:cs="Arial"/>
          <w:sz w:val="24"/>
          <w:szCs w:val="24"/>
        </w:rPr>
        <w:t>aid sick leave of u</w:t>
      </w:r>
      <w:r>
        <w:rPr>
          <w:rFonts w:ascii="Arial" w:hAnsi="Arial" w:cs="Arial"/>
          <w:sz w:val="24"/>
          <w:szCs w:val="24"/>
        </w:rPr>
        <w:t>p</w:t>
      </w:r>
      <w:r w:rsidRPr="00B56925">
        <w:rPr>
          <w:rFonts w:ascii="Arial" w:hAnsi="Arial" w:cs="Arial"/>
          <w:sz w:val="24"/>
          <w:szCs w:val="24"/>
        </w:rPr>
        <w:t xml:space="preserve"> to 40 calendar days</w:t>
      </w:r>
      <w:r>
        <w:rPr>
          <w:rFonts w:ascii="Arial" w:hAnsi="Arial" w:cs="Arial"/>
          <w:sz w:val="24"/>
          <w:szCs w:val="24"/>
        </w:rPr>
        <w:t>.</w:t>
      </w:r>
    </w:p>
    <w:p w14:paraId="2D0E6962" w14:textId="77777777" w:rsidR="00DD2A6A" w:rsidRPr="00B56925" w:rsidRDefault="00DD2A6A" w:rsidP="00DD2A6A">
      <w:pPr>
        <w:pStyle w:val="NormalWeb"/>
        <w:rPr>
          <w:rFonts w:ascii="Arial" w:hAnsi="Arial" w:cs="Arial"/>
          <w:sz w:val="24"/>
          <w:szCs w:val="24"/>
        </w:rPr>
      </w:pPr>
      <w:r w:rsidRPr="00B56925">
        <w:rPr>
          <w:rFonts w:ascii="Arial" w:hAnsi="Arial" w:cs="Arial"/>
          <w:sz w:val="24"/>
          <w:szCs w:val="24"/>
        </w:rPr>
        <w:t xml:space="preserve">Conference agrees that DWP sick </w:t>
      </w:r>
      <w:r>
        <w:rPr>
          <w:rFonts w:ascii="Arial" w:hAnsi="Arial" w:cs="Arial"/>
          <w:sz w:val="24"/>
          <w:szCs w:val="24"/>
        </w:rPr>
        <w:t>p</w:t>
      </w:r>
      <w:r w:rsidRPr="00B56925">
        <w:rPr>
          <w:rFonts w:ascii="Arial" w:hAnsi="Arial" w:cs="Arial"/>
          <w:sz w:val="24"/>
          <w:szCs w:val="24"/>
        </w:rPr>
        <w:t xml:space="preserve">ay entitlements must be </w:t>
      </w:r>
      <w:r>
        <w:rPr>
          <w:rFonts w:ascii="Arial" w:hAnsi="Arial" w:cs="Arial"/>
          <w:sz w:val="24"/>
          <w:szCs w:val="24"/>
        </w:rPr>
        <w:t>levelled</w:t>
      </w:r>
      <w:r w:rsidRPr="00B56925">
        <w:rPr>
          <w:rFonts w:ascii="Arial" w:hAnsi="Arial" w:cs="Arial"/>
          <w:sz w:val="24"/>
          <w:szCs w:val="24"/>
        </w:rPr>
        <w:t xml:space="preserve"> u</w:t>
      </w:r>
      <w:r>
        <w:rPr>
          <w:rFonts w:ascii="Arial" w:hAnsi="Arial" w:cs="Arial"/>
          <w:sz w:val="24"/>
          <w:szCs w:val="24"/>
        </w:rPr>
        <w:t>p</w:t>
      </w:r>
      <w:r w:rsidRPr="00B56925">
        <w:rPr>
          <w:rFonts w:ascii="Arial" w:hAnsi="Arial" w:cs="Arial"/>
          <w:sz w:val="24"/>
          <w:szCs w:val="24"/>
        </w:rPr>
        <w:t xml:space="preserve"> and improved for equality of treatment</w:t>
      </w:r>
      <w:r>
        <w:rPr>
          <w:rFonts w:ascii="Arial" w:hAnsi="Arial" w:cs="Arial"/>
          <w:sz w:val="24"/>
          <w:szCs w:val="24"/>
        </w:rPr>
        <w:t>.</w:t>
      </w:r>
    </w:p>
    <w:p w14:paraId="1CED9139" w14:textId="77777777" w:rsidR="00DD2A6A" w:rsidRPr="00B56925" w:rsidRDefault="00DD2A6A" w:rsidP="00DD2A6A">
      <w:pPr>
        <w:pStyle w:val="NormalWeb"/>
        <w:rPr>
          <w:rFonts w:ascii="Arial" w:hAnsi="Arial" w:cs="Arial"/>
          <w:sz w:val="24"/>
          <w:szCs w:val="24"/>
        </w:rPr>
      </w:pPr>
      <w:r w:rsidRPr="00B56925">
        <w:rPr>
          <w:rFonts w:ascii="Arial" w:hAnsi="Arial" w:cs="Arial"/>
          <w:sz w:val="24"/>
          <w:szCs w:val="24"/>
        </w:rPr>
        <w:t>Conference agrees</w:t>
      </w:r>
      <w:r>
        <w:rPr>
          <w:rFonts w:ascii="Arial" w:hAnsi="Arial" w:cs="Arial"/>
          <w:sz w:val="24"/>
          <w:szCs w:val="24"/>
        </w:rPr>
        <w:t xml:space="preserve"> all</w:t>
      </w:r>
      <w:r w:rsidRPr="00B56925">
        <w:rPr>
          <w:rFonts w:ascii="Arial" w:hAnsi="Arial" w:cs="Arial"/>
          <w:sz w:val="24"/>
          <w:szCs w:val="24"/>
        </w:rPr>
        <w:t xml:space="preserve"> DWP </w:t>
      </w:r>
      <w:r>
        <w:rPr>
          <w:rFonts w:ascii="Arial" w:hAnsi="Arial" w:cs="Arial"/>
          <w:sz w:val="24"/>
          <w:szCs w:val="24"/>
        </w:rPr>
        <w:t>employees</w:t>
      </w:r>
      <w:r w:rsidRPr="00B56925">
        <w:rPr>
          <w:rFonts w:ascii="Arial" w:hAnsi="Arial" w:cs="Arial"/>
          <w:sz w:val="24"/>
          <w:szCs w:val="24"/>
        </w:rPr>
        <w:t xml:space="preserve"> must have at least six months’</w:t>
      </w:r>
      <w:r>
        <w:rPr>
          <w:rFonts w:ascii="Arial" w:hAnsi="Arial" w:cs="Arial"/>
          <w:sz w:val="24"/>
          <w:szCs w:val="24"/>
        </w:rPr>
        <w:t xml:space="preserve"> full</w:t>
      </w:r>
      <w:r w:rsidRPr="00B5692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p</w:t>
      </w:r>
      <w:r w:rsidRPr="00B56925">
        <w:rPr>
          <w:rFonts w:ascii="Arial" w:hAnsi="Arial" w:cs="Arial"/>
          <w:sz w:val="24"/>
          <w:szCs w:val="24"/>
        </w:rPr>
        <w:t>ay and six months’ half</w:t>
      </w:r>
      <w:r>
        <w:rPr>
          <w:rFonts w:ascii="Arial" w:hAnsi="Arial" w:cs="Arial"/>
          <w:sz w:val="24"/>
          <w:szCs w:val="24"/>
        </w:rPr>
        <w:t xml:space="preserve"> p</w:t>
      </w:r>
      <w:r w:rsidRPr="00B56925">
        <w:rPr>
          <w:rFonts w:ascii="Arial" w:hAnsi="Arial" w:cs="Arial"/>
          <w:sz w:val="24"/>
          <w:szCs w:val="24"/>
        </w:rPr>
        <w:t>ay,</w:t>
      </w:r>
      <w:r>
        <w:rPr>
          <w:rFonts w:ascii="Arial" w:hAnsi="Arial" w:cs="Arial"/>
          <w:sz w:val="24"/>
          <w:szCs w:val="24"/>
        </w:rPr>
        <w:t xml:space="preserve"> </w:t>
      </w:r>
      <w:r w:rsidRPr="00B56925">
        <w:rPr>
          <w:rFonts w:ascii="Arial" w:hAnsi="Arial" w:cs="Arial"/>
          <w:sz w:val="24"/>
          <w:szCs w:val="24"/>
        </w:rPr>
        <w:t>regardless of when they joined DWP</w:t>
      </w:r>
    </w:p>
    <w:p w14:paraId="60E8E928" w14:textId="77777777" w:rsidR="00DD2A6A" w:rsidRPr="00B56925" w:rsidRDefault="00DD2A6A" w:rsidP="00DD2A6A">
      <w:pPr>
        <w:pStyle w:val="NormalWeb"/>
        <w:rPr>
          <w:rFonts w:ascii="Arial" w:hAnsi="Arial" w:cs="Arial"/>
          <w:sz w:val="24"/>
          <w:szCs w:val="24"/>
        </w:rPr>
      </w:pPr>
      <w:r w:rsidRPr="00B56925">
        <w:rPr>
          <w:rFonts w:ascii="Arial" w:hAnsi="Arial" w:cs="Arial"/>
          <w:sz w:val="24"/>
          <w:szCs w:val="24"/>
        </w:rPr>
        <w:t xml:space="preserve">Conference agrees DWP must </w:t>
      </w:r>
      <w:r>
        <w:rPr>
          <w:rFonts w:ascii="Arial" w:hAnsi="Arial" w:cs="Arial"/>
          <w:sz w:val="24"/>
          <w:szCs w:val="24"/>
        </w:rPr>
        <w:t>suppor</w:t>
      </w:r>
      <w:r w:rsidRPr="00B56925">
        <w:rPr>
          <w:rFonts w:ascii="Arial" w:hAnsi="Arial" w:cs="Arial"/>
          <w:sz w:val="24"/>
          <w:szCs w:val="24"/>
        </w:rPr>
        <w:t>t sick leave for Secondary COVID-19 related absences on a fair and equal</w:t>
      </w:r>
      <w:r>
        <w:rPr>
          <w:rFonts w:ascii="Arial" w:hAnsi="Arial" w:cs="Arial"/>
          <w:sz w:val="24"/>
          <w:szCs w:val="24"/>
        </w:rPr>
        <w:t xml:space="preserve"> </w:t>
      </w:r>
      <w:r w:rsidRPr="00B56925">
        <w:rPr>
          <w:rFonts w:ascii="Arial" w:hAnsi="Arial" w:cs="Arial"/>
          <w:sz w:val="24"/>
          <w:szCs w:val="24"/>
        </w:rPr>
        <w:t xml:space="preserve">basis without discriminating in favour or against any other </w:t>
      </w:r>
      <w:r>
        <w:rPr>
          <w:rFonts w:ascii="Arial" w:hAnsi="Arial" w:cs="Arial"/>
          <w:sz w:val="24"/>
          <w:szCs w:val="24"/>
        </w:rPr>
        <w:t>illness. All DWP employees</w:t>
      </w:r>
      <w:r w:rsidRPr="00B56925">
        <w:rPr>
          <w:rFonts w:ascii="Arial" w:hAnsi="Arial" w:cs="Arial"/>
          <w:sz w:val="24"/>
          <w:szCs w:val="24"/>
        </w:rPr>
        <w:t xml:space="preserve"> should have equal access</w:t>
      </w:r>
      <w:r>
        <w:rPr>
          <w:rFonts w:ascii="Arial" w:hAnsi="Arial" w:cs="Arial"/>
          <w:sz w:val="24"/>
          <w:szCs w:val="24"/>
        </w:rPr>
        <w:t xml:space="preserve"> </w:t>
      </w:r>
      <w:r w:rsidRPr="00B56925">
        <w:rPr>
          <w:rFonts w:ascii="Arial" w:hAnsi="Arial" w:cs="Arial"/>
          <w:sz w:val="24"/>
          <w:szCs w:val="24"/>
        </w:rPr>
        <w:t xml:space="preserve">to the same </w:t>
      </w:r>
      <w:r>
        <w:rPr>
          <w:rFonts w:ascii="Arial" w:hAnsi="Arial" w:cs="Arial"/>
          <w:sz w:val="24"/>
          <w:szCs w:val="24"/>
        </w:rPr>
        <w:t>levelled</w:t>
      </w:r>
      <w:r w:rsidRPr="00B56925">
        <w:rPr>
          <w:rFonts w:ascii="Arial" w:hAnsi="Arial" w:cs="Arial"/>
          <w:sz w:val="24"/>
          <w:szCs w:val="24"/>
        </w:rPr>
        <w:t xml:space="preserve"> u</w:t>
      </w:r>
      <w:r>
        <w:rPr>
          <w:rFonts w:ascii="Arial" w:hAnsi="Arial" w:cs="Arial"/>
          <w:sz w:val="24"/>
          <w:szCs w:val="24"/>
        </w:rPr>
        <w:t>p</w:t>
      </w:r>
      <w:r w:rsidRPr="00B5692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p</w:t>
      </w:r>
      <w:r w:rsidRPr="00B56925">
        <w:rPr>
          <w:rFonts w:ascii="Arial" w:hAnsi="Arial" w:cs="Arial"/>
          <w:sz w:val="24"/>
          <w:szCs w:val="24"/>
        </w:rPr>
        <w:t>aid sick leave scheme</w:t>
      </w:r>
      <w:r>
        <w:rPr>
          <w:rFonts w:ascii="Arial" w:hAnsi="Arial" w:cs="Arial"/>
          <w:sz w:val="24"/>
          <w:szCs w:val="24"/>
        </w:rPr>
        <w:t xml:space="preserve"> for all</w:t>
      </w:r>
      <w:r w:rsidRPr="00B56925">
        <w:rPr>
          <w:rFonts w:ascii="Arial" w:hAnsi="Arial" w:cs="Arial"/>
          <w:sz w:val="24"/>
          <w:szCs w:val="24"/>
        </w:rPr>
        <w:t xml:space="preserve"> long term absences</w:t>
      </w:r>
      <w:r>
        <w:rPr>
          <w:rFonts w:ascii="Arial" w:hAnsi="Arial" w:cs="Arial"/>
          <w:sz w:val="24"/>
          <w:szCs w:val="24"/>
        </w:rPr>
        <w:t>.</w:t>
      </w:r>
    </w:p>
    <w:p w14:paraId="62459F3C" w14:textId="77777777" w:rsidR="00DD2A6A" w:rsidRPr="00B56925" w:rsidRDefault="00DD2A6A" w:rsidP="00DD2A6A">
      <w:pPr>
        <w:pStyle w:val="NormalWeb"/>
        <w:rPr>
          <w:rFonts w:ascii="Arial" w:hAnsi="Arial" w:cs="Arial"/>
          <w:sz w:val="24"/>
          <w:szCs w:val="24"/>
        </w:rPr>
      </w:pPr>
      <w:r w:rsidRPr="00B56925">
        <w:rPr>
          <w:rFonts w:ascii="Arial" w:hAnsi="Arial" w:cs="Arial"/>
          <w:sz w:val="24"/>
          <w:szCs w:val="24"/>
        </w:rPr>
        <w:t xml:space="preserve">Conference instructs the </w:t>
      </w:r>
      <w:r>
        <w:rPr>
          <w:rFonts w:ascii="Arial" w:hAnsi="Arial" w:cs="Arial"/>
          <w:sz w:val="24"/>
          <w:szCs w:val="24"/>
        </w:rPr>
        <w:t>G</w:t>
      </w:r>
      <w:r w:rsidRPr="00B56925">
        <w:rPr>
          <w:rFonts w:ascii="Arial" w:hAnsi="Arial" w:cs="Arial"/>
          <w:sz w:val="24"/>
          <w:szCs w:val="24"/>
        </w:rPr>
        <w:t>roup Executive Committee</w:t>
      </w:r>
      <w:r>
        <w:rPr>
          <w:rFonts w:ascii="Arial" w:hAnsi="Arial" w:cs="Arial"/>
          <w:sz w:val="24"/>
          <w:szCs w:val="24"/>
        </w:rPr>
        <w:t xml:space="preserve"> (G</w:t>
      </w:r>
      <w:r w:rsidRPr="00B56925">
        <w:rPr>
          <w:rFonts w:ascii="Arial" w:hAnsi="Arial" w:cs="Arial"/>
          <w:sz w:val="24"/>
          <w:szCs w:val="24"/>
        </w:rPr>
        <w:t>EC) to take a</w:t>
      </w:r>
      <w:r>
        <w:rPr>
          <w:rFonts w:ascii="Arial" w:hAnsi="Arial" w:cs="Arial"/>
          <w:sz w:val="24"/>
          <w:szCs w:val="24"/>
        </w:rPr>
        <w:t>ll</w:t>
      </w:r>
      <w:r w:rsidRPr="00B56925">
        <w:rPr>
          <w:rFonts w:ascii="Arial" w:hAnsi="Arial" w:cs="Arial"/>
          <w:sz w:val="24"/>
          <w:szCs w:val="24"/>
        </w:rPr>
        <w:t xml:space="preserve"> necessary action to achieve an updated</w:t>
      </w:r>
      <w:r>
        <w:rPr>
          <w:rFonts w:ascii="Arial" w:hAnsi="Arial" w:cs="Arial"/>
          <w:sz w:val="24"/>
          <w:szCs w:val="24"/>
        </w:rPr>
        <w:t xml:space="preserve"> </w:t>
      </w:r>
      <w:r w:rsidRPr="00B56925">
        <w:rPr>
          <w:rFonts w:ascii="Arial" w:hAnsi="Arial" w:cs="Arial"/>
          <w:sz w:val="24"/>
          <w:szCs w:val="24"/>
        </w:rPr>
        <w:t xml:space="preserve">scheme for sick </w:t>
      </w:r>
      <w:r>
        <w:rPr>
          <w:rFonts w:ascii="Arial" w:hAnsi="Arial" w:cs="Arial"/>
          <w:sz w:val="24"/>
          <w:szCs w:val="24"/>
        </w:rPr>
        <w:t>p</w:t>
      </w:r>
      <w:r w:rsidRPr="00B56925">
        <w:rPr>
          <w:rFonts w:ascii="Arial" w:hAnsi="Arial" w:cs="Arial"/>
          <w:sz w:val="24"/>
          <w:szCs w:val="24"/>
        </w:rPr>
        <w:t xml:space="preserve">ay entitlements, </w:t>
      </w:r>
      <w:r>
        <w:rPr>
          <w:rFonts w:ascii="Arial" w:hAnsi="Arial" w:cs="Arial"/>
          <w:sz w:val="24"/>
          <w:szCs w:val="24"/>
        </w:rPr>
        <w:t>levelled</w:t>
      </w:r>
      <w:r w:rsidRPr="00B56925">
        <w:rPr>
          <w:rFonts w:ascii="Arial" w:hAnsi="Arial" w:cs="Arial"/>
          <w:sz w:val="24"/>
          <w:szCs w:val="24"/>
        </w:rPr>
        <w:t xml:space="preserve"> u</w:t>
      </w:r>
      <w:r>
        <w:rPr>
          <w:rFonts w:ascii="Arial" w:hAnsi="Arial" w:cs="Arial"/>
          <w:sz w:val="24"/>
          <w:szCs w:val="24"/>
        </w:rPr>
        <w:t>p</w:t>
      </w:r>
      <w:r w:rsidRPr="00B56925">
        <w:rPr>
          <w:rFonts w:ascii="Arial" w:hAnsi="Arial" w:cs="Arial"/>
          <w:sz w:val="24"/>
          <w:szCs w:val="24"/>
        </w:rPr>
        <w:t xml:space="preserve"> for a</w:t>
      </w:r>
      <w:r>
        <w:rPr>
          <w:rFonts w:ascii="Arial" w:hAnsi="Arial" w:cs="Arial"/>
          <w:sz w:val="24"/>
          <w:szCs w:val="24"/>
        </w:rPr>
        <w:t>ll</w:t>
      </w:r>
      <w:r w:rsidRPr="00B56925">
        <w:rPr>
          <w:rFonts w:ascii="Arial" w:hAnsi="Arial" w:cs="Arial"/>
          <w:sz w:val="24"/>
          <w:szCs w:val="24"/>
        </w:rPr>
        <w:t xml:space="preserve"> members to have a right to at least 6 months’ fu</w:t>
      </w:r>
      <w:r>
        <w:rPr>
          <w:rFonts w:ascii="Arial" w:hAnsi="Arial" w:cs="Arial"/>
          <w:sz w:val="24"/>
          <w:szCs w:val="24"/>
        </w:rPr>
        <w:t>ll p</w:t>
      </w:r>
      <w:r w:rsidRPr="00B56925">
        <w:rPr>
          <w:rFonts w:ascii="Arial" w:hAnsi="Arial" w:cs="Arial"/>
          <w:sz w:val="24"/>
          <w:szCs w:val="24"/>
        </w:rPr>
        <w:t>ay and 6</w:t>
      </w:r>
      <w:r>
        <w:rPr>
          <w:rFonts w:ascii="Arial" w:hAnsi="Arial" w:cs="Arial"/>
          <w:sz w:val="24"/>
          <w:szCs w:val="24"/>
        </w:rPr>
        <w:t xml:space="preserve"> </w:t>
      </w:r>
      <w:r w:rsidRPr="00B56925">
        <w:rPr>
          <w:rFonts w:ascii="Arial" w:hAnsi="Arial" w:cs="Arial"/>
          <w:sz w:val="24"/>
          <w:szCs w:val="24"/>
        </w:rPr>
        <w:t xml:space="preserve">months’ half </w:t>
      </w:r>
      <w:r>
        <w:rPr>
          <w:rFonts w:ascii="Arial" w:hAnsi="Arial" w:cs="Arial"/>
          <w:sz w:val="24"/>
          <w:szCs w:val="24"/>
        </w:rPr>
        <w:t>p</w:t>
      </w:r>
      <w:r w:rsidRPr="00B56925">
        <w:rPr>
          <w:rFonts w:ascii="Arial" w:hAnsi="Arial" w:cs="Arial"/>
          <w:sz w:val="24"/>
          <w:szCs w:val="24"/>
        </w:rPr>
        <w:t>ay, with extensions</w:t>
      </w:r>
      <w:r>
        <w:rPr>
          <w:rFonts w:ascii="Arial" w:hAnsi="Arial" w:cs="Arial"/>
          <w:sz w:val="24"/>
          <w:szCs w:val="24"/>
        </w:rPr>
        <w:t xml:space="preserve">, to </w:t>
      </w:r>
      <w:r w:rsidRPr="00B56925">
        <w:rPr>
          <w:rFonts w:ascii="Arial" w:hAnsi="Arial" w:cs="Arial"/>
          <w:sz w:val="24"/>
          <w:szCs w:val="24"/>
        </w:rPr>
        <w:t>su</w:t>
      </w:r>
      <w:r>
        <w:rPr>
          <w:rFonts w:ascii="Arial" w:hAnsi="Arial" w:cs="Arial"/>
          <w:sz w:val="24"/>
          <w:szCs w:val="24"/>
        </w:rPr>
        <w:t>pp</w:t>
      </w:r>
      <w:r w:rsidRPr="00B56925">
        <w:rPr>
          <w:rFonts w:ascii="Arial" w:hAnsi="Arial" w:cs="Arial"/>
          <w:sz w:val="24"/>
          <w:szCs w:val="24"/>
        </w:rPr>
        <w:t>ort ‘Long COVID’ and other long</w:t>
      </w:r>
      <w:r>
        <w:rPr>
          <w:rFonts w:ascii="Arial" w:hAnsi="Arial" w:cs="Arial"/>
          <w:sz w:val="24"/>
          <w:szCs w:val="24"/>
        </w:rPr>
        <w:t xml:space="preserve"> term illnesses.</w:t>
      </w:r>
    </w:p>
    <w:p w14:paraId="23FABCBB" w14:textId="77777777" w:rsidR="00DD2A6A" w:rsidRDefault="00DD2A6A" w:rsidP="00DD2A6A">
      <w:pPr>
        <w:pStyle w:val="NormalWeb"/>
        <w:rPr>
          <w:rFonts w:ascii="Arial" w:hAnsi="Arial" w:cs="Arial"/>
          <w:b/>
          <w:sz w:val="24"/>
          <w:szCs w:val="24"/>
        </w:rPr>
      </w:pPr>
      <w:r w:rsidRPr="00B56925">
        <w:rPr>
          <w:rFonts w:ascii="Arial" w:hAnsi="Arial" w:cs="Arial"/>
          <w:sz w:val="24"/>
          <w:szCs w:val="24"/>
        </w:rPr>
        <w:lastRenderedPageBreak/>
        <w:t>Conference further instructs</w:t>
      </w:r>
      <w:r>
        <w:rPr>
          <w:rFonts w:ascii="Arial" w:hAnsi="Arial" w:cs="Arial"/>
          <w:sz w:val="24"/>
          <w:szCs w:val="24"/>
        </w:rPr>
        <w:t xml:space="preserve"> the G</w:t>
      </w:r>
      <w:r w:rsidRPr="00B56925">
        <w:rPr>
          <w:rFonts w:ascii="Arial" w:hAnsi="Arial" w:cs="Arial"/>
          <w:sz w:val="24"/>
          <w:szCs w:val="24"/>
        </w:rPr>
        <w:t>EC to negotiate</w:t>
      </w:r>
      <w:r>
        <w:rPr>
          <w:rFonts w:ascii="Arial" w:hAnsi="Arial" w:cs="Arial"/>
          <w:sz w:val="24"/>
          <w:szCs w:val="24"/>
        </w:rPr>
        <w:t xml:space="preserve"> for all</w:t>
      </w:r>
      <w:r w:rsidRPr="00B56925">
        <w:rPr>
          <w:rFonts w:ascii="Arial" w:hAnsi="Arial" w:cs="Arial"/>
          <w:sz w:val="24"/>
          <w:szCs w:val="24"/>
        </w:rPr>
        <w:t xml:space="preserve"> disability related absence, and Secondary Covid-19/Long COVID e</w:t>
      </w:r>
      <w:r>
        <w:rPr>
          <w:rFonts w:ascii="Arial" w:hAnsi="Arial" w:cs="Arial"/>
          <w:sz w:val="24"/>
          <w:szCs w:val="24"/>
        </w:rPr>
        <w:t>.</w:t>
      </w:r>
      <w:r w:rsidRPr="00B56925">
        <w:rPr>
          <w:rFonts w:ascii="Arial" w:hAnsi="Arial" w:cs="Arial"/>
          <w:sz w:val="24"/>
          <w:szCs w:val="24"/>
        </w:rPr>
        <w:t>g</w:t>
      </w:r>
      <w:r>
        <w:rPr>
          <w:rFonts w:ascii="Arial" w:hAnsi="Arial" w:cs="Arial"/>
          <w:sz w:val="24"/>
          <w:szCs w:val="24"/>
        </w:rPr>
        <w:t>. po</w:t>
      </w:r>
      <w:r w:rsidRPr="00B56925">
        <w:rPr>
          <w:rFonts w:ascii="Arial" w:hAnsi="Arial" w:cs="Arial"/>
          <w:sz w:val="24"/>
          <w:szCs w:val="24"/>
        </w:rPr>
        <w:t>st viral fatigue, to be disregarded for Managing Attendance</w:t>
      </w:r>
      <w:r>
        <w:rPr>
          <w:rFonts w:ascii="Arial" w:hAnsi="Arial" w:cs="Arial"/>
          <w:sz w:val="24"/>
          <w:szCs w:val="24"/>
        </w:rPr>
        <w:t xml:space="preserve"> warning and dismissal </w:t>
      </w:r>
      <w:r w:rsidRPr="00B56925">
        <w:rPr>
          <w:rFonts w:ascii="Arial" w:hAnsi="Arial" w:cs="Arial"/>
          <w:sz w:val="24"/>
          <w:szCs w:val="24"/>
        </w:rPr>
        <w:t>decision</w:t>
      </w:r>
      <w:r>
        <w:rPr>
          <w:rFonts w:ascii="Arial" w:hAnsi="Arial" w:cs="Arial"/>
          <w:sz w:val="24"/>
          <w:szCs w:val="24"/>
        </w:rPr>
        <w:t xml:space="preserve"> making purposes.</w:t>
      </w:r>
    </w:p>
    <w:p w14:paraId="6527160B" w14:textId="77777777" w:rsidR="007A5919" w:rsidRDefault="007A5919">
      <w:bookmarkStart w:id="0" w:name="_GoBack"/>
      <w:bookmarkEnd w:id="0"/>
    </w:p>
    <w:sectPr w:rsidR="007A591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2A6A"/>
    <w:rsid w:val="007A5919"/>
    <w:rsid w:val="00DD2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AC7741"/>
  <w15:chartTrackingRefBased/>
  <w15:docId w15:val="{E98916FC-93C7-4082-ABEC-DE98AD07AF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DD2A6A"/>
    <w:pPr>
      <w:spacing w:before="100" w:beforeAutospacing="1" w:after="100" w:afterAutospacing="1" w:line="240" w:lineRule="auto"/>
    </w:pPr>
    <w:rPr>
      <w:rFonts w:ascii="Verdana" w:eastAsia="Arial Unicode MS" w:hAnsi="Verdana" w:cs="Arial Unicode MS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4F44C8D0724D048BC29AC16144FAAD3" ma:contentTypeVersion="15" ma:contentTypeDescription="Create a new document." ma:contentTypeScope="" ma:versionID="a86925fb1a23191d98c4e801aca40b16">
  <xsd:schema xmlns:xsd="http://www.w3.org/2001/XMLSchema" xmlns:xs="http://www.w3.org/2001/XMLSchema" xmlns:p="http://schemas.microsoft.com/office/2006/metadata/properties" xmlns:ns1="http://schemas.microsoft.com/sharepoint/v3" xmlns:ns3="06980fff-3992-46de-a2c6-a21b28c77d72" xmlns:ns4="1a27bd4a-0b9d-409e-a66f-53f47cc293e2" targetNamespace="http://schemas.microsoft.com/office/2006/metadata/properties" ma:root="true" ma:fieldsID="e294923ef6a3b13fe2664b3d7e02bda2" ns1:_="" ns3:_="" ns4:_="">
    <xsd:import namespace="http://schemas.microsoft.com/sharepoint/v3"/>
    <xsd:import namespace="06980fff-3992-46de-a2c6-a21b28c77d72"/>
    <xsd:import namespace="1a27bd4a-0b9d-409e-a66f-53f47cc293e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1:_ip_UnifiedCompliancePolicyProperties" minOccurs="0"/>
                <xsd:element ref="ns1:_ip_UnifiedCompliancePolicyUIAction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2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3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980fff-3992-46de-a2c6-a21b28c77d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27bd4a-0b9d-409e-a66f-53f47cc293e2" elementFormDefault="qualified">
    <xsd:import namespace="http://schemas.microsoft.com/office/2006/documentManagement/types"/>
    <xsd:import namespace="http://schemas.microsoft.com/office/infopath/2007/PartnerControls"/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07AE29FF-BB59-4F51-A241-8D06F8E4A23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06980fff-3992-46de-a2c6-a21b28c77d72"/>
    <ds:schemaRef ds:uri="1a27bd4a-0b9d-409e-a66f-53f47cc293e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BA7ECDC-DBE7-42AC-99AC-1CB3775CA58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F0DAC82-4DAA-4957-8C46-68DDCC69AA59}">
  <ds:schemaRefs>
    <ds:schemaRef ds:uri="http://purl.org/dc/elements/1.1/"/>
    <ds:schemaRef ds:uri="http://schemas.microsoft.com/office/2006/documentManagement/types"/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1a27bd4a-0b9d-409e-a66f-53f47cc293e2"/>
    <ds:schemaRef ds:uri="06980fff-3992-46de-a2c6-a21b28c77d72"/>
    <ds:schemaRef ds:uri="http://purl.org/dc/terms/"/>
    <ds:schemaRef ds:uri="http://www.w3.org/XML/1998/namespace"/>
    <ds:schemaRef ds:uri="http://schemas.microsoft.com/sharepoint/v3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448</Words>
  <Characters>2559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DWP</Company>
  <LinksUpToDate>false</LinksUpToDate>
  <CharactersWithSpaces>3001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Ellis Darren DWP PENSIONS CARER'S ALLOWANCE UNIT OPERATIONS</dc:creator>
  <cp:keywords/>
  <dc:description/>
  <cp:lastModifiedBy>Ellis Darren DWP PENSIONS CARER'S ALLOWANCE UNIT OPERATIONS</cp:lastModifiedBy>
  <cp:revision>1</cp:revision>
  <dcterms:created xsi:type="dcterms:W3CDTF">2021-05-10T09:32:00Z</dcterms:created>
  <dcterms:modified xsi:type="dcterms:W3CDTF">2021-05-10T09:32:00Z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0x01010004F44C8D0724D048BC29AC16144FAAD3</vt:lpwstr>
  </property>
</Properties>
</file>